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6E" w:rsidRDefault="007872D1" w:rsidP="007872D1">
      <w:pPr>
        <w:rPr>
          <w:sz w:val="24"/>
          <w:szCs w:val="24"/>
        </w:rPr>
      </w:pPr>
      <w:r w:rsidRPr="0036386E">
        <w:rPr>
          <w:b/>
          <w:sz w:val="32"/>
          <w:szCs w:val="32"/>
        </w:rPr>
        <w:t>Ismail Kadare</w:t>
      </w:r>
      <w:r w:rsidR="0036386E">
        <w:rPr>
          <w:sz w:val="32"/>
          <w:szCs w:val="32"/>
        </w:rPr>
        <w:t xml:space="preserve"> </w:t>
      </w:r>
      <w:r w:rsidR="0036386E" w:rsidRPr="0036386E">
        <w:rPr>
          <w:sz w:val="24"/>
          <w:szCs w:val="24"/>
        </w:rPr>
        <w:t>(</w:t>
      </w:r>
      <w:r w:rsidRPr="0036386E">
        <w:rPr>
          <w:sz w:val="24"/>
          <w:szCs w:val="24"/>
        </w:rPr>
        <w:t>1936) është një nga përfaqësuesit më të shquar të letërsisë bashk</w:t>
      </w:r>
      <w:r w:rsidR="0036386E" w:rsidRPr="0036386E">
        <w:rPr>
          <w:sz w:val="24"/>
          <w:szCs w:val="24"/>
        </w:rPr>
        <w:t>ëk</w:t>
      </w:r>
      <w:r w:rsidRPr="0036386E">
        <w:rPr>
          <w:sz w:val="24"/>
          <w:szCs w:val="24"/>
        </w:rPr>
        <w:t>ohore</w:t>
      </w:r>
      <w:r w:rsidR="0036386E" w:rsidRPr="0036386E">
        <w:rPr>
          <w:sz w:val="24"/>
          <w:szCs w:val="24"/>
        </w:rPr>
        <w:t xml:space="preserve"> shqipëtare.Lindi në Gjirokastër, ku kreu mësimet e mesme,ndërsa më 1958 studimet e larta I mbaroi jashtë shtetit</w:t>
      </w:r>
    </w:p>
    <w:p w:rsidR="0036386E" w:rsidRDefault="0036386E" w:rsidP="007872D1">
      <w:pPr>
        <w:rPr>
          <w:sz w:val="24"/>
          <w:szCs w:val="24"/>
        </w:rPr>
      </w:pPr>
      <w:r w:rsidRPr="0036386E">
        <w:rPr>
          <w:sz w:val="24"/>
          <w:szCs w:val="24"/>
        </w:rPr>
        <w:t>.</w:t>
      </w:r>
      <w:r>
        <w:rPr>
          <w:sz w:val="24"/>
          <w:szCs w:val="24"/>
        </w:rPr>
        <w:t>Në letërsinë shqipe Kadareja u bë I njohur me shumë vëllime poetike</w:t>
      </w:r>
      <w:proofErr w:type="gramStart"/>
      <w:r>
        <w:rPr>
          <w:sz w:val="24"/>
          <w:szCs w:val="24"/>
        </w:rPr>
        <w:t>,tregime,romance</w:t>
      </w:r>
      <w:proofErr w:type="gramEnd"/>
      <w:r>
        <w:rPr>
          <w:sz w:val="24"/>
          <w:szCs w:val="24"/>
        </w:rPr>
        <w:t xml:space="preserve"> etj.Romanet e tij më  të njohura janë:”Kështjella”.”Gjenerali I ushtrisë së vdekur”,”Kronikë në gur”</w:t>
      </w:r>
      <w:proofErr w:type="gramStart"/>
      <w:r>
        <w:rPr>
          <w:sz w:val="24"/>
          <w:szCs w:val="24"/>
        </w:rPr>
        <w:t>,etj</w:t>
      </w:r>
      <w:proofErr w:type="gramEnd"/>
      <w:r>
        <w:rPr>
          <w:sz w:val="24"/>
          <w:szCs w:val="24"/>
        </w:rPr>
        <w:t>.</w:t>
      </w:r>
    </w:p>
    <w:p w:rsidR="0036386E" w:rsidRPr="0036386E" w:rsidRDefault="0036386E" w:rsidP="007872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Veprat më të mira të Kadaresë janë perkthyer në disa gjuhë të huaja.</w:t>
      </w:r>
      <w:proofErr w:type="gramEnd"/>
    </w:p>
    <w:p w:rsidR="0036386E" w:rsidRDefault="0036386E" w:rsidP="007872D1">
      <w:pPr>
        <w:pStyle w:val="Heading2"/>
      </w:pPr>
    </w:p>
    <w:p w:rsidR="007872D1" w:rsidRPr="007872D1" w:rsidRDefault="007872D1" w:rsidP="007872D1">
      <w:pPr>
        <w:pStyle w:val="Heading2"/>
      </w:pPr>
      <w:r>
        <w:t xml:space="preserve"> </w:t>
      </w:r>
      <w:r w:rsidRPr="007872D1">
        <w:t>NJË MBRËMJE NË LURË</w:t>
      </w:r>
    </w:p>
    <w:p w:rsidR="007872D1" w:rsidRDefault="007872D1" w:rsidP="007872D1">
      <w:pPr>
        <w:spacing w:line="360" w:lineRule="auto"/>
      </w:pPr>
    </w:p>
    <w:p w:rsidR="00FB25F8" w:rsidRDefault="007872D1" w:rsidP="007872D1">
      <w:pPr>
        <w:spacing w:line="360" w:lineRule="auto"/>
      </w:pPr>
      <w:r>
        <w:t xml:space="preserve">  </w:t>
      </w:r>
      <w:proofErr w:type="gramStart"/>
      <w:r>
        <w:t>Udhёtojmё  drejt</w:t>
      </w:r>
      <w:proofErr w:type="gramEnd"/>
      <w:r>
        <w:t xml:space="preserve"> Lurёs. E vёrteta ёshtё qё, zakonisht prapa fjalёs tingёllu- </w:t>
      </w:r>
      <w:proofErr w:type="gramStart"/>
      <w:r>
        <w:t>ese</w:t>
      </w:r>
      <w:proofErr w:type="gramEnd"/>
      <w:r>
        <w:t xml:space="preserve"> “Lurё”, shtrihen tё pestё liqenet e saj me tёrё bukurinё dhe magjinё e tyre. </w:t>
      </w:r>
      <w:proofErr w:type="gramStart"/>
      <w:r>
        <w:t>Askush nuk mund ta ndajё Lurёn nga liqenet e saj.</w:t>
      </w:r>
      <w:proofErr w:type="gramEnd"/>
      <w:r>
        <w:t xml:space="preserve"> Prandaj, </w:t>
      </w:r>
      <w:proofErr w:type="gramStart"/>
      <w:r>
        <w:t>kush</w:t>
      </w:r>
      <w:proofErr w:type="gramEnd"/>
      <w:r>
        <w:t xml:space="preserve"> udhёton drejt Lurёs, udhёton drejt liqeneve tё saj. </w:t>
      </w:r>
      <w:proofErr w:type="gramStart"/>
      <w:r>
        <w:t>Por, kёtё muaj tё nxehtё vere, Lurёn ёshtё vёshtirё ta ndash edhe nga diçka tjetёr.</w:t>
      </w:r>
      <w:proofErr w:type="gramEnd"/>
      <w:r>
        <w:t xml:space="preserve"> </w:t>
      </w:r>
      <w:proofErr w:type="gramStart"/>
      <w:r>
        <w:t>Kёtё muaj, gati dyqind studentё po hapin atje njё rrugё pyjore.</w:t>
      </w:r>
      <w:proofErr w:type="gramEnd"/>
      <w:r>
        <w:t xml:space="preserve"> </w:t>
      </w:r>
      <w:proofErr w:type="gramStart"/>
      <w:r>
        <w:t>Ata kanё ardhur nga larg, nё fushёn e vogёl midis maleve, me kazmat, lopatat, humorin dhe tё folurin e tyre tё ndryshme nga ajo e vendasve.</w:t>
      </w:r>
      <w:proofErr w:type="gramEnd"/>
      <w:r>
        <w:t xml:space="preserve"> </w:t>
      </w:r>
      <w:proofErr w:type="gramStart"/>
      <w:r>
        <w:t>Lura e vogёl, e largёt, ka kёtё muaj dyqind mysafirё.</w:t>
      </w:r>
      <w:proofErr w:type="gramEnd"/>
      <w:r>
        <w:t xml:space="preserve"> Dyqind mysafirё nuk janё </w:t>
      </w:r>
      <w:proofErr w:type="gramStart"/>
      <w:r>
        <w:t>pak</w:t>
      </w:r>
      <w:proofErr w:type="gramEnd"/>
      <w:r>
        <w:t xml:space="preserve">. </w:t>
      </w:r>
      <w:proofErr w:type="gramStart"/>
      <w:r>
        <w:t>Dhe kёta janё dyqind studentё, pak tё çutidshёm, pak rrёmujaxhinj, ashtu siç janё studentёt.</w:t>
      </w:r>
      <w:proofErr w:type="gramEnd"/>
      <w:r>
        <w:t xml:space="preserve"> </w:t>
      </w:r>
      <w:proofErr w:type="gramStart"/>
      <w:r>
        <w:t>Rruga kalon midis kodrinave tё buta, tё gjelbra.</w:t>
      </w:r>
      <w:proofErr w:type="gramEnd"/>
      <w:r>
        <w:t xml:space="preserve"> </w:t>
      </w:r>
      <w:proofErr w:type="gramStart"/>
      <w:r>
        <w:t>Majё kodrave ngrihen kullat e gurta malёsore, dritare tё vogla tё ngushta, frёngji, sharapllore pёr tё luftuar.</w:t>
      </w:r>
      <w:proofErr w:type="gramEnd"/>
      <w:r>
        <w:t xml:space="preserve"> </w:t>
      </w:r>
      <w:proofErr w:type="gramStart"/>
      <w:r>
        <w:t>Duket sikur horizontet e hapura u vrisnin sytё kёtyre kullave, ndaj i kanё zvogёluar fare dritaret.</w:t>
      </w:r>
      <w:proofErr w:type="gramEnd"/>
      <w:r>
        <w:t xml:space="preserve"> </w:t>
      </w:r>
      <w:proofErr w:type="gramStart"/>
      <w:r>
        <w:t>Kёtё gjё e kishte diktuar logjika e jetёs.</w:t>
      </w:r>
      <w:proofErr w:type="gramEnd"/>
      <w:r>
        <w:t xml:space="preserve"> Pёr derisa nga jashtё mund tё hynte bashkё me rrezet e diellit edhe plumbi, atёherё </w:t>
      </w:r>
      <w:proofErr w:type="gramStart"/>
      <w:r>
        <w:t>sa</w:t>
      </w:r>
      <w:proofErr w:type="gramEnd"/>
      <w:r>
        <w:t xml:space="preserve"> mё pak diell nё jetёn e zymtё tё malёsorёve. </w:t>
      </w:r>
      <w:proofErr w:type="gramStart"/>
      <w:r>
        <w:t>Kullat ngrihen nё tё gjitha drejtimet.</w:t>
      </w:r>
      <w:proofErr w:type="gramEnd"/>
      <w:r>
        <w:t xml:space="preserve"> Herё pёrballё njёra-tjetrёs, herё tё vetmuara fare. </w:t>
      </w:r>
      <w:proofErr w:type="gramStart"/>
      <w:r>
        <w:t>Kulla dhe frёngjitё e saj.</w:t>
      </w:r>
      <w:proofErr w:type="gramEnd"/>
      <w:r>
        <w:t xml:space="preserve"> </w:t>
      </w:r>
      <w:proofErr w:type="gramStart"/>
      <w:r>
        <w:t>Drama e gurtё e jetёs sё malёsorit.</w:t>
      </w:r>
      <w:proofErr w:type="gramEnd"/>
      <w:r>
        <w:t xml:space="preserve"> </w:t>
      </w:r>
      <w:proofErr w:type="gramStart"/>
      <w:r>
        <w:t>mbi</w:t>
      </w:r>
      <w:proofErr w:type="gramEnd"/>
      <w:r>
        <w:t xml:space="preserve"> ato frёngji ka shtirё ai qё ndodhej pёrjashta, nga ato frёngji ёshtё mbrojtur ai qё ndodhej brenda. Dhe tё </w:t>
      </w:r>
      <w:proofErr w:type="gramStart"/>
      <w:r>
        <w:t>dy</w:t>
      </w:r>
      <w:proofErr w:type="gramEnd"/>
      <w:r>
        <w:t xml:space="preserve"> ndodheshin mbi tё njejtёn tokё, mbi tokёn amёtare. </w:t>
      </w:r>
      <w:proofErr w:type="gramStart"/>
      <w:r>
        <w:t>Tani frёngjitё heshtin.</w:t>
      </w:r>
      <w:proofErr w:type="gramEnd"/>
      <w:r>
        <w:t xml:space="preserve"> </w:t>
      </w:r>
      <w:proofErr w:type="gramStart"/>
      <w:r>
        <w:t>Krismat gjakmarrёse po zhyten dalёngadalё nё harres ё. Ato nuk janё fshehur nё ndёrgjegjen qё tё shpёrthejnё njё ditё pёrsёri, ato po shkulen njё herё e pёrgjithmonё nga zemra e malёsorit tonё.</w:t>
      </w:r>
      <w:proofErr w:type="gramEnd"/>
      <w:r>
        <w:t xml:space="preserve"> </w:t>
      </w:r>
      <w:proofErr w:type="gramStart"/>
      <w:r>
        <w:t>Asnjё forcё nuk mundi ta shkulte nga ndёrgjegja e malёsorit gjakmarrjen.</w:t>
      </w:r>
      <w:proofErr w:type="gramEnd"/>
      <w:r>
        <w:t xml:space="preserve"> </w:t>
      </w:r>
      <w:proofErr w:type="gramStart"/>
      <w:r>
        <w:t>As ligjet, as arti, as pёrpjekjet e intelektualёve tё ndershёm.</w:t>
      </w:r>
      <w:proofErr w:type="gramEnd"/>
      <w:r>
        <w:t xml:space="preserve"> </w:t>
      </w:r>
      <w:proofErr w:type="gramStart"/>
      <w:r>
        <w:t>U desh njё tёrmet i tillё si Lufta Nacionalçlirimtare pёr tё shkundur kёtё zakon tё tmerrshёm.</w:t>
      </w:r>
      <w:proofErr w:type="gramEnd"/>
      <w:r>
        <w:t xml:space="preserve"> Ndonjё fshatar i Lurёs </w:t>
      </w:r>
      <w:proofErr w:type="gramStart"/>
      <w:r>
        <w:t>na</w:t>
      </w:r>
      <w:proofErr w:type="gramEnd"/>
      <w:r>
        <w:t xml:space="preserve"> tregon, jo pa njёfarё krenarie tё lehtё, se nё krahinёn e tyre gjakmarrja kishte qenё mё e butё se te ata, si do qoftё, kishin vendosur disa rregulla, tё cilat i respektonin me rreptёsi. </w:t>
      </w:r>
      <w:proofErr w:type="gramStart"/>
      <w:r>
        <w:t>Kёshtu, p.sh.</w:t>
      </w:r>
      <w:proofErr w:type="gramEnd"/>
      <w:r>
        <w:t xml:space="preserve"> </w:t>
      </w:r>
      <w:proofErr w:type="gramStart"/>
      <w:r>
        <w:t>nё</w:t>
      </w:r>
      <w:proofErr w:type="gramEnd"/>
      <w:r>
        <w:t xml:space="preserve"> Lurё ishte e ndaluar qё </w:t>
      </w:r>
      <w:r>
        <w:lastRenderedPageBreak/>
        <w:t xml:space="preserve">t’i prishje gjakёsit kafenё e mёngjesit (d. m. th. tё qёlloje me pushkё nё kullёn e tij, kur ai pinte kafenё). </w:t>
      </w:r>
      <w:proofErr w:type="gramStart"/>
      <w:r>
        <w:t>Ishte e ndaluar, gjithashtu, tё qёlloje nё katin e kullёs ku ishin gratё.</w:t>
      </w:r>
      <w:proofErr w:type="gramEnd"/>
      <w:r>
        <w:t xml:space="preserve"> </w:t>
      </w:r>
      <w:proofErr w:type="gramStart"/>
      <w:r>
        <w:t>Nё qoftё se ndothte kjo, atёherё njё komision nga fshati e hetonte çёshtjen dhe shkelёsit e rregullave dёnoheshin rёndё.</w:t>
      </w:r>
      <w:proofErr w:type="gramEnd"/>
      <w:r>
        <w:t xml:space="preserve"> </w:t>
      </w:r>
      <w:proofErr w:type="gramStart"/>
      <w:r>
        <w:t>Kishte edhe rregulla tё tjera.</w:t>
      </w:r>
      <w:proofErr w:type="gramEnd"/>
      <w:r>
        <w:t xml:space="preserve"> </w:t>
      </w:r>
      <w:proofErr w:type="gramStart"/>
      <w:r>
        <w:t>Tё gjitha kёto tregojnё se arsyeja e shёndoshё popullore, jeta mundohej ta luftonte kёtё vetasgjёsim.</w:t>
      </w:r>
      <w:proofErr w:type="gramEnd"/>
      <w:r>
        <w:t xml:space="preserve"> </w:t>
      </w:r>
      <w:proofErr w:type="gramStart"/>
      <w:r>
        <w:t>Mundohej, por mё kot.</w:t>
      </w:r>
      <w:proofErr w:type="gramEnd"/>
      <w:r>
        <w:t xml:space="preserve"> </w:t>
      </w:r>
      <w:proofErr w:type="gramStart"/>
      <w:r>
        <w:t>Qёllonte qё pёrbindёshi i gjakmarrjes, qetёsohej, pёr ca kohё, ose mё mirё dukej sikur qetёsohej, sepse, pa pritur, njё mёngjes ai sulej pёrsёri edhe mё me tёrbim, qё tё bёnte kёrdinё mbi jetёn njerёzore.</w:t>
      </w:r>
      <w:proofErr w:type="gramEnd"/>
      <w:r>
        <w:t xml:space="preserve"> </w:t>
      </w:r>
      <w:proofErr w:type="gramStart"/>
      <w:r>
        <w:t>Derisa lodhej dhe prapё strukej qё tё shpёrthente njё ditё prapё, dhe kёshtu vazhdonte kjo histori.</w:t>
      </w:r>
      <w:proofErr w:type="gramEnd"/>
      <w:r>
        <w:t xml:space="preserve"> </w:t>
      </w:r>
      <w:proofErr w:type="gramStart"/>
      <w:r>
        <w:t>S’ka sesi tё mos i mendosh tё gjitha kёto kur udhёton nёpёr malёsitё tona.</w:t>
      </w:r>
      <w:proofErr w:type="gramEnd"/>
      <w:r>
        <w:t xml:space="preserve"> - Mirёdita! </w:t>
      </w:r>
      <w:proofErr w:type="gramStart"/>
      <w:r>
        <w:t>Pёrshёndesin çdo njeri ose tё panjohur, pёrshёndesin me seriozitet dhe me zё tё fortё.</w:t>
      </w:r>
      <w:proofErr w:type="gramEnd"/>
      <w:r>
        <w:t xml:space="preserve"> Ata tё vegjlit, (po me atё tingull dhe seriozitet madje ndoshta me mё shumё seriozitet) </w:t>
      </w:r>
      <w:proofErr w:type="gramStart"/>
      <w:r>
        <w:t>na</w:t>
      </w:r>
      <w:proofErr w:type="gramEnd"/>
      <w:r>
        <w:t xml:space="preserve"> pёrshёndesnin me njё fjalё qё nuk e kisha dёgjuar ndonjёherё. - Mirёdreka! </w:t>
      </w:r>
      <w:proofErr w:type="gramStart"/>
      <w:r>
        <w:t>Pёrshёndetja e mirditorёve tё vegjёl ёshtё e dashur dhe kurioze pёr udhёtarin.</w:t>
      </w:r>
      <w:proofErr w:type="gramEnd"/>
      <w:r>
        <w:t xml:space="preserve"> Ne gёzoheshim kur i shihnim qё larg </w:t>
      </w:r>
      <w:proofErr w:type="gramStart"/>
      <w:r>
        <w:t>dy</w:t>
      </w:r>
      <w:proofErr w:type="gramEnd"/>
      <w:r>
        <w:t xml:space="preserve"> ose tre bashkё, tё vegjёl fare, gёzoheshim sikur tё gjenim njё hije ose njё burim pёrpara. Dhe mezi prisnim </w:t>
      </w:r>
      <w:proofErr w:type="gramStart"/>
      <w:r>
        <w:t>sa</w:t>
      </w:r>
      <w:proofErr w:type="gramEnd"/>
      <w:r>
        <w:t xml:space="preserve"> tё na afroheshin dhe tё na pёrshёndesnin tё parёt. - Mirёdita! - Mirёdreka! Ne pyesim ku janё studentёt vullnetarё, dhe ata </w:t>
      </w:r>
      <w:proofErr w:type="gramStart"/>
      <w:r>
        <w:t>na</w:t>
      </w:r>
      <w:proofErr w:type="gramEnd"/>
      <w:r>
        <w:t xml:space="preserve"> tregojnё. Pёrmes fushёs sё Lurёs shtrihet rruga e re, vende-vende hapur, vende-vende </w:t>
      </w:r>
      <w:proofErr w:type="gramStart"/>
      <w:r>
        <w:t>jo</w:t>
      </w:r>
      <w:proofErr w:type="gramEnd"/>
      <w:r>
        <w:t xml:space="preserve">. </w:t>
      </w:r>
      <w:proofErr w:type="gramStart"/>
      <w:r>
        <w:t>Vullnetarёt janё shpёrndarё nё njё vijё tё gjatё.</w:t>
      </w:r>
      <w:proofErr w:type="gramEnd"/>
      <w:r>
        <w:t xml:space="preserve"> </w:t>
      </w:r>
      <w:proofErr w:type="gramStart"/>
      <w:r>
        <w:t>Puna ёshtё e vёshtirё dhe dielli djeg.</w:t>
      </w:r>
      <w:proofErr w:type="gramEnd"/>
      <w:r>
        <w:t xml:space="preserve"> Megjithatё, fshatarёt </w:t>
      </w:r>
      <w:proofErr w:type="gramStart"/>
      <w:r>
        <w:t>na</w:t>
      </w:r>
      <w:proofErr w:type="gramEnd"/>
      <w:r>
        <w:t xml:space="preserve"> thonё se ata punojnё mirё. </w:t>
      </w:r>
      <w:proofErr w:type="gramStart"/>
      <w:r>
        <w:t>Madje nuk e prisnim tё punonim kёshtu.</w:t>
      </w:r>
      <w:proofErr w:type="gramEnd"/>
      <w:r>
        <w:t xml:space="preserve"> </w:t>
      </w:r>
      <w:proofErr w:type="gramStart"/>
      <w:r>
        <w:t>Njerёz me shkollё tё lartё, mendonin, kazma do t’i dёrrmojё.</w:t>
      </w:r>
      <w:proofErr w:type="gramEnd"/>
      <w:r>
        <w:t xml:space="preserve"> </w:t>
      </w:r>
      <w:proofErr w:type="gramStart"/>
      <w:r>
        <w:t>Rruga e hapur, si çdo rrugё e hapur ka historin e saj tё vogёl tё pёrditshme.</w:t>
      </w:r>
      <w:proofErr w:type="gramEnd"/>
      <w:r>
        <w:t xml:space="preserve"> Kёtu toka ёshtё e fortё, aty duhen prerё ca plepa tё bukur e tё lartё nё njё vend thonё se fshatari ka mundёsi tё ketё lёvizur natёn piketat, nё mёnyrё qё tё shpёtojё njёzet e pesё centimetra tokё nga ana e tij. </w:t>
      </w:r>
      <w:proofErr w:type="gramStart"/>
      <w:r>
        <w:t>Veçanёrisht tё vjen keq pёr plepat.</w:t>
      </w:r>
      <w:proofErr w:type="gramEnd"/>
      <w:r>
        <w:t xml:space="preserve"> Pёr njё shirit toke </w:t>
      </w:r>
      <w:proofErr w:type="gramStart"/>
      <w:r>
        <w:t>dy</w:t>
      </w:r>
      <w:proofErr w:type="gramEnd"/>
      <w:r>
        <w:t xml:space="preserve"> pёllёmbё, qё duhet marrё nga ana e njё fshatari, priten kёta viganё tё bukur. </w:t>
      </w:r>
      <w:proofErr w:type="gramStart"/>
      <w:r>
        <w:t>Dhe kёshtu rruga vazhdon tё hapet.</w:t>
      </w:r>
      <w:proofErr w:type="gramEnd"/>
      <w:r>
        <w:t xml:space="preserve"> Ndoshta do ta quajmё mё vonё “Rruga e studentёve”. </w:t>
      </w:r>
      <w:proofErr w:type="gramStart"/>
      <w:r>
        <w:t>Por kjo s’ka rёndёsi.</w:t>
      </w:r>
      <w:proofErr w:type="gramEnd"/>
      <w:r>
        <w:t xml:space="preserve"> Lurasit do t’i kujtojnё pёr shumё kohё mysafirёt e zhurmshёm, qё erdhёn nga larg, qё punuan, kёnduan, thanё anekdoda, dhe pastaj ikёn duke lёnё prapa rrugёn, </w:t>
      </w:r>
      <w:proofErr w:type="gramStart"/>
      <w:r>
        <w:t>kёtё</w:t>
      </w:r>
      <w:proofErr w:type="gramEnd"/>
      <w:r>
        <w:t xml:space="preserve"> kujtim tё madh e tё drejtё mespёrmes pllajёs. Mbasdite, ndёrsa vullnetarёt pushojnё, ne vendosim tё shkojmё </w:t>
      </w:r>
      <w:proofErr w:type="gramStart"/>
      <w:r>
        <w:t>te</w:t>
      </w:r>
      <w:proofErr w:type="gramEnd"/>
      <w:r>
        <w:t xml:space="preserve"> liqenet. </w:t>
      </w:r>
      <w:proofErr w:type="gramStart"/>
      <w:r>
        <w:t>Liqenet janё lart, nё mal.</w:t>
      </w:r>
      <w:proofErr w:type="gramEnd"/>
      <w:r>
        <w:t xml:space="preserve"> </w:t>
      </w:r>
      <w:proofErr w:type="gramStart"/>
      <w:r>
        <w:t>Rruga gjer tek ata ёshtё e gjatё.</w:t>
      </w:r>
      <w:proofErr w:type="gramEnd"/>
      <w:r>
        <w:t xml:space="preserve"> </w:t>
      </w:r>
      <w:proofErr w:type="gramStart"/>
      <w:r>
        <w:t>Ne ecim midis pishave qё zhurmojnё mbi kokat tona me njё shushurimё tё fuqishme, tё freskёt.</w:t>
      </w:r>
      <w:proofErr w:type="gramEnd"/>
      <w:r>
        <w:t xml:space="preserve"> Befas </w:t>
      </w:r>
      <w:proofErr w:type="gramStart"/>
      <w:r>
        <w:t>na</w:t>
      </w:r>
      <w:proofErr w:type="gramEnd"/>
      <w:r>
        <w:t xml:space="preserve"> shfaqen liqenet, njёri pas tjetrit, ma tepёr tё gjelbёr se tё kaltёr tё rrethuar nga malet dhe pishat. </w:t>
      </w:r>
      <w:proofErr w:type="gramStart"/>
      <w:r>
        <w:t>Si gjithmonё, kur ndo dhesh pёrpara gjёrave tё bukura, ёshtё vёshtirё t’i pёrshkruash.</w:t>
      </w:r>
      <w:proofErr w:type="gramEnd"/>
      <w:r>
        <w:t xml:space="preserve"> </w:t>
      </w:r>
      <w:proofErr w:type="gramStart"/>
      <w:r>
        <w:t>Fjalёt janё tё zbehta pёrpara ujit dhe gjelbёrimit qё pёrbёjnё gjithё ato nuanca tё kёsaj bukurie tё gjallё.</w:t>
      </w:r>
      <w:proofErr w:type="gramEnd"/>
      <w:r>
        <w:t xml:space="preserve"> Piktori ulet nё heshtje </w:t>
      </w:r>
      <w:proofErr w:type="gramStart"/>
      <w:r>
        <w:t>te</w:t>
      </w:r>
      <w:proofErr w:type="gramEnd"/>
      <w:r>
        <w:t xml:space="preserve"> njё gur. </w:t>
      </w:r>
      <w:proofErr w:type="gramStart"/>
      <w:r>
        <w:t>Nxjerr bojërat dhe fillon tё hedhё nё akuarel njё pjesё tё pamjes.</w:t>
      </w:r>
      <w:proofErr w:type="gramEnd"/>
      <w:r>
        <w:t xml:space="preserve"> </w:t>
      </w:r>
      <w:proofErr w:type="gramStart"/>
      <w:r>
        <w:t>Ështё ora e muzgut.</w:t>
      </w:r>
      <w:proofErr w:type="gramEnd"/>
      <w:r>
        <w:t xml:space="preserve"> </w:t>
      </w:r>
      <w:proofErr w:type="gramStart"/>
      <w:r>
        <w:t>Tonet e ngjyrave ndryshojnё me shpejtёsi.</w:t>
      </w:r>
      <w:proofErr w:type="gramEnd"/>
      <w:r>
        <w:t xml:space="preserve"> Nё akuarelin e tij, bashkё me ujin e pastёr, </w:t>
      </w:r>
      <w:r>
        <w:lastRenderedPageBreak/>
        <w:t xml:space="preserve">blerimin e pishave dhe copat e trungjeve tё kalbura, </w:t>
      </w:r>
      <w:proofErr w:type="gramStart"/>
      <w:r>
        <w:t>nis</w:t>
      </w:r>
      <w:proofErr w:type="gramEnd"/>
      <w:r>
        <w:t xml:space="preserve"> e shfaqet muzgu. Edhe pak, dhe nёpёr fushё do tё duket errёsira e dobёt, e dridhshme. </w:t>
      </w:r>
      <w:proofErr w:type="gramStart"/>
      <w:r>
        <w:t>Por piktori e mbaron akuarelin pёrpara se tё bjerё mbrёmja.</w:t>
      </w:r>
      <w:proofErr w:type="gramEnd"/>
      <w:r>
        <w:t xml:space="preserve"> Ne vёrtitemi njё copё herё brigjeve, unё mundohem tё fut nё kamerёn e fotoaparatit diçka nga </w:t>
      </w:r>
      <w:proofErr w:type="gramStart"/>
      <w:r>
        <w:t>ky</w:t>
      </w:r>
      <w:proofErr w:type="gramEnd"/>
      <w:r>
        <w:t xml:space="preserve"> muzg dhe pastaj nisёn tё zbresim. </w:t>
      </w:r>
      <w:proofErr w:type="gramStart"/>
      <w:r>
        <w:t>Te vullnetarёt arritёm vonё.</w:t>
      </w:r>
      <w:proofErr w:type="gramEnd"/>
      <w:r>
        <w:t xml:space="preserve"> </w:t>
      </w:r>
      <w:proofErr w:type="gramStart"/>
      <w:r>
        <w:t>Tani ata kanё ngrёnё darkёn dhe po rrinё nёn tendёn e mensёs, nё gjysmёerrёsirё.</w:t>
      </w:r>
      <w:proofErr w:type="gramEnd"/>
      <w:r>
        <w:t xml:space="preserve"> </w:t>
      </w:r>
      <w:proofErr w:type="gramStart"/>
      <w:r>
        <w:t>Njёri i bie kitarёs.</w:t>
      </w:r>
      <w:proofErr w:type="gramEnd"/>
      <w:r>
        <w:t xml:space="preserve"> </w:t>
      </w:r>
      <w:proofErr w:type="gramStart"/>
      <w:r>
        <w:t>Tё tjerёt dёgjojnё.</w:t>
      </w:r>
      <w:proofErr w:type="gramEnd"/>
      <w:r>
        <w:t xml:space="preserve"> </w:t>
      </w:r>
      <w:proofErr w:type="gramStart"/>
      <w:r>
        <w:t>Shkёlqejnё nё errёsirё cigaret.</w:t>
      </w:r>
      <w:proofErr w:type="gramEnd"/>
      <w:r>
        <w:t xml:space="preserve"> Njё vajzё ka mbёshtetur kokёn </w:t>
      </w:r>
      <w:proofErr w:type="gramStart"/>
      <w:r>
        <w:t>te</w:t>
      </w:r>
      <w:proofErr w:type="gramEnd"/>
      <w:r>
        <w:t xml:space="preserve"> dora. </w:t>
      </w:r>
      <w:proofErr w:type="gramStart"/>
      <w:r>
        <w:t>Ështё ora kur njeriu qёllon tё bёhet ndonjёherё i heshtur.</w:t>
      </w:r>
      <w:proofErr w:type="gramEnd"/>
      <w:r>
        <w:t xml:space="preserve"> </w:t>
      </w:r>
      <w:proofErr w:type="gramStart"/>
      <w:r>
        <w:t>Ç’nuk tё kujtohet nё kёtё orё.</w:t>
      </w:r>
      <w:proofErr w:type="gramEnd"/>
    </w:p>
    <w:p w:rsidR="0036386E" w:rsidRDefault="0036386E" w:rsidP="007872D1">
      <w:pPr>
        <w:spacing w:line="360" w:lineRule="auto"/>
        <w:rPr>
          <w:b/>
          <w:sz w:val="28"/>
          <w:szCs w:val="28"/>
        </w:rPr>
      </w:pPr>
    </w:p>
    <w:p w:rsidR="0036386E" w:rsidRDefault="0036386E" w:rsidP="007872D1">
      <w:pPr>
        <w:spacing w:line="360" w:lineRule="auto"/>
        <w:rPr>
          <w:b/>
          <w:sz w:val="28"/>
          <w:szCs w:val="28"/>
        </w:rPr>
      </w:pPr>
      <w:r w:rsidRPr="0036386E">
        <w:rPr>
          <w:b/>
          <w:sz w:val="28"/>
          <w:szCs w:val="28"/>
        </w:rPr>
        <w:t>Reportazh</w:t>
      </w:r>
    </w:p>
    <w:p w:rsidR="0036386E" w:rsidRDefault="0036386E" w:rsidP="007872D1">
      <w:pPr>
        <w:spacing w:line="360" w:lineRule="auto"/>
      </w:pPr>
      <w:proofErr w:type="gramStart"/>
      <w:r w:rsidRPr="0036386E">
        <w:t>Reportazh quajmё pёrshkrimin artistik qё u bёhet ngjarjeve dhe njerёzve tё vёrtetё.</w:t>
      </w:r>
      <w:proofErr w:type="gramEnd"/>
      <w:r w:rsidRPr="0036386E">
        <w:t xml:space="preserve"> </w:t>
      </w:r>
      <w:proofErr w:type="gramStart"/>
      <w:r w:rsidRPr="0036386E">
        <w:t>Reportazhet botohen nёpёr gazeta, revista, transmetohen nga radioja, dhe tё shoqёruar me filmime, edhe nga televizioni.</w:t>
      </w:r>
      <w:proofErr w:type="gramEnd"/>
    </w:p>
    <w:p w:rsidR="003B7424" w:rsidRDefault="003B7424" w:rsidP="007872D1">
      <w:pPr>
        <w:spacing w:line="360" w:lineRule="auto"/>
        <w:rPr>
          <w:sz w:val="28"/>
          <w:szCs w:val="28"/>
        </w:rPr>
      </w:pPr>
      <w:r w:rsidRPr="003B7424">
        <w:rPr>
          <w:b/>
          <w:sz w:val="28"/>
          <w:szCs w:val="28"/>
        </w:rPr>
        <w:t xml:space="preserve">Detyrё </w:t>
      </w:r>
      <w:r w:rsidRPr="003B7424">
        <w:rPr>
          <w:sz w:val="28"/>
          <w:szCs w:val="28"/>
        </w:rPr>
        <w:t>Shtëpie</w:t>
      </w:r>
      <w:r>
        <w:rPr>
          <w:sz w:val="28"/>
          <w:szCs w:val="28"/>
        </w:rPr>
        <w:t>:</w:t>
      </w:r>
    </w:p>
    <w:p w:rsidR="003B7424" w:rsidRPr="003B7424" w:rsidRDefault="003B7424" w:rsidP="007872D1">
      <w:pPr>
        <w:spacing w:line="360" w:lineRule="auto"/>
        <w:rPr>
          <w:sz w:val="28"/>
          <w:szCs w:val="28"/>
        </w:rPr>
      </w:pPr>
      <w:proofErr w:type="gramStart"/>
      <w:r w:rsidRPr="003B7424">
        <w:rPr>
          <w:sz w:val="28"/>
          <w:szCs w:val="28"/>
        </w:rPr>
        <w:t>Cilat janё pjesёt e pёrshkrimit tё bukurisё sё liqeneve tё Lurёs qё ju bёjnё mё tepёr pёrshtypje?</w:t>
      </w:r>
      <w:proofErr w:type="gramEnd"/>
    </w:p>
    <w:p w:rsidR="007872D1" w:rsidRDefault="007872D1" w:rsidP="007872D1">
      <w:pPr>
        <w:spacing w:line="360" w:lineRule="auto"/>
      </w:pPr>
    </w:p>
    <w:sectPr w:rsidR="007872D1" w:rsidSect="00FB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872D1"/>
    <w:rsid w:val="0036386E"/>
    <w:rsid w:val="003B7424"/>
    <w:rsid w:val="007872D1"/>
    <w:rsid w:val="00FB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2020-04-05T18:52:00Z</dcterms:created>
  <dcterms:modified xsi:type="dcterms:W3CDTF">2020-04-05T19:16:00Z</dcterms:modified>
</cp:coreProperties>
</file>